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14:textOutline>
            <w14:noFill/>
          </w14:textOutline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  <w14:textOutline>
            <w14:noFill/>
          </w14:textOutline>
        </w:rPr>
        <w:t xml:space="preserve">Entry Tests for Foreign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  <w14:textOutline>
            <w14:noFill/>
          </w14:textOutline>
        </w:rPr>
        <w:t>Citizens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  <w14:textOutline>
            <w14:noFill/>
          </w14:textOutline>
        </w:rPr>
        <w:t xml:space="preserve"> (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  <w14:textOutline>
            <w14:noFill/>
          </w14:textOutline>
        </w:rPr>
        <w:t>Master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  <w14:textOutline>
            <w14:noFill/>
          </w14:textOutline>
        </w:rPr>
        <w:t>’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  <w14:textOutline>
            <w14:noFill/>
          </w14:textOutline>
        </w:rPr>
        <w:t>s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  <w14:textOutline>
            <w14:noFill/>
          </w14:textOutline>
        </w:rPr>
        <w:t xml:space="preserve"> Degree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  <w14:textOutline>
            <w14:noFill/>
          </w14:textOutline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14:textOutline>
            <w14:noFill/>
          </w14:textOutline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  <w14:textOutline>
            <w14:noFill/>
          </w14:textOutline>
        </w:rPr>
        <w:t xml:space="preserve">(for foreign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  <w14:textOutline>
            <w14:noFill/>
          </w14:textOutline>
        </w:rPr>
        <w:t>citizens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  <w14:textOutline>
            <w14:noFill/>
          </w14:textOutline>
        </w:rPr>
        <w:t xml:space="preserve"> e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  <w14:textOutline>
            <w14:noFill/>
          </w14:textOutline>
        </w:rPr>
        <w:t xml:space="preserve">nrolling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  <w14:textOutline>
            <w14:noFill/>
          </w14:textOutline>
        </w:rPr>
        <w:t>for the provision of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  <w14:textOutline>
            <w14:noFill/>
          </w14:textOutline>
        </w:rPr>
        <w:t xml:space="preserve"> paid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  <w14:textOutline>
            <w14:noFill/>
          </w14:textOutline>
        </w:rPr>
        <w:t xml:space="preserve"> educational services through a separate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  <w14:textOutline>
            <w14:noFill/>
          </w14:textOutline>
        </w:rPr>
        <w:t>admission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  <w14:textOutline>
            <w14:noFill/>
          </w14:textOutline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1368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85"/>
        <w:gridCol w:w="4719"/>
        <w:gridCol w:w="3128"/>
        <w:gridCol w:w="2003"/>
        <w:gridCol w:w="2752"/>
      </w:tblGrid>
      <w:tr>
        <w:tblPrEx>
          <w:shd w:val="clear" w:color="auto" w:fill="d0ddef"/>
        </w:tblPrEx>
        <w:trPr>
          <w:trHeight w:val="323" w:hRule="atLeast"/>
        </w:trPr>
        <w:tc>
          <w:tcPr>
            <w:tcW w:type="dxa" w:w="10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Code</w:t>
            </w:r>
          </w:p>
        </w:tc>
        <w:tc>
          <w:tcPr>
            <w:tcW w:type="dxa" w:w="4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Course</w:t>
            </w:r>
          </w:p>
        </w:tc>
        <w:tc>
          <w:tcPr>
            <w:tcW w:type="dxa" w:w="31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Entry test</w:t>
            </w:r>
          </w:p>
        </w:tc>
        <w:tc>
          <w:tcPr>
            <w:tcW w:type="dxa" w:w="20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Minim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um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score</w:t>
            </w:r>
          </w:p>
        </w:tc>
        <w:tc>
          <w:tcPr>
            <w:tcW w:type="dxa" w:w="27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Entry test format</w:t>
            </w:r>
          </w:p>
        </w:tc>
      </w:tr>
      <w:tr>
        <w:tblPrEx>
          <w:shd w:val="clear" w:color="auto" w:fill="d0ddef"/>
        </w:tblPrEx>
        <w:trPr>
          <w:trHeight w:val="643" w:hRule="atLeast"/>
        </w:trPr>
        <w:tc>
          <w:tcPr>
            <w:tcW w:type="dxa" w:w="10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38.04.02</w:t>
            </w:r>
          </w:p>
        </w:tc>
        <w:tc>
          <w:tcPr>
            <w:tcW w:type="dxa" w:w="4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Management</w:t>
            </w:r>
          </w:p>
        </w:tc>
        <w:tc>
          <w:tcPr>
            <w:tcW w:type="dxa" w:w="31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Interview</w:t>
            </w:r>
          </w:p>
        </w:tc>
        <w:tc>
          <w:tcPr>
            <w:tcW w:type="dxa" w:w="20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pass</w:t>
            </w:r>
          </w:p>
        </w:tc>
        <w:tc>
          <w:tcPr>
            <w:tcW w:type="dxa" w:w="27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Interview</w:t>
            </w:r>
          </w:p>
        </w:tc>
      </w:tr>
      <w:tr>
        <w:tblPrEx>
          <w:shd w:val="clear" w:color="auto" w:fill="d0ddef"/>
        </w:tblPrEx>
        <w:trPr>
          <w:trHeight w:val="643" w:hRule="atLeast"/>
        </w:trPr>
        <w:tc>
          <w:tcPr>
            <w:tcW w:type="dxa" w:w="10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40.04.01</w:t>
            </w:r>
          </w:p>
        </w:tc>
        <w:tc>
          <w:tcPr>
            <w:tcW w:type="dxa" w:w="4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Law</w:t>
            </w:r>
          </w:p>
        </w:tc>
        <w:tc>
          <w:tcPr>
            <w:tcW w:type="dxa" w:w="31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Interview</w:t>
            </w:r>
          </w:p>
        </w:tc>
        <w:tc>
          <w:tcPr>
            <w:tcW w:type="dxa" w:w="20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pass</w:t>
            </w:r>
          </w:p>
        </w:tc>
        <w:tc>
          <w:tcPr>
            <w:tcW w:type="dxa" w:w="27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Interview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</w:pP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!!! </w:t>
      </w:r>
      <w:r>
        <w:rPr>
          <w:rFonts w:ascii="Times New Roman" w:hAnsi="Times New Roman"/>
          <w:sz w:val="28"/>
          <w:szCs w:val="28"/>
          <w:rtl w:val="0"/>
          <w:lang w:val="en-US"/>
        </w:rPr>
        <w:t>All entry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tests are conducted in Russian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701" w:right="1134" w:bottom="85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